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D5210" w14:textId="6B023732" w:rsidR="00C9614B" w:rsidRPr="00465E14" w:rsidRDefault="004B15C9" w:rsidP="00BD5EBD">
      <w:pPr>
        <w:pStyle w:val="Tekstpodstawowy2"/>
        <w:tabs>
          <w:tab w:val="left" w:pos="4678"/>
        </w:tabs>
        <w:jc w:val="right"/>
        <w:rPr>
          <w:rFonts w:ascii="Arial" w:hAnsi="Arial"/>
          <w:b/>
          <w:spacing w:val="100"/>
          <w:sz w:val="22"/>
        </w:rPr>
      </w:pPr>
      <w:bookmarkStart w:id="0" w:name="miejsce"/>
      <w:r w:rsidRPr="00465E14">
        <w:rPr>
          <w:rFonts w:ascii="Arial" w:hAnsi="Arial"/>
          <w:color w:val="auto"/>
          <w:sz w:val="22"/>
          <w:szCs w:val="16"/>
        </w:rPr>
        <w:t>Załącznik nr 1</w:t>
      </w:r>
      <w:bookmarkEnd w:id="0"/>
      <w:r w:rsidR="00BD5EBD">
        <w:rPr>
          <w:rFonts w:ascii="Arial" w:hAnsi="Arial"/>
          <w:color w:val="auto"/>
          <w:sz w:val="22"/>
          <w:szCs w:val="16"/>
        </w:rPr>
        <w:t>6.09</w:t>
      </w:r>
    </w:p>
    <w:p w14:paraId="5E81FF4F" w14:textId="77777777" w:rsidR="004B15C9" w:rsidRPr="00465E14" w:rsidRDefault="004B15C9" w:rsidP="004B15C9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  <w:r w:rsidRPr="00465E14">
        <w:rPr>
          <w:rFonts w:ascii="Arial" w:hAnsi="Arial"/>
          <w:b/>
          <w:spacing w:val="100"/>
          <w:sz w:val="22"/>
          <w:szCs w:val="22"/>
        </w:rPr>
        <w:t>WZÓR</w:t>
      </w:r>
    </w:p>
    <w:p w14:paraId="3C2C6F30" w14:textId="08AA6FE4" w:rsidR="00744165" w:rsidRPr="00465E14" w:rsidRDefault="008F2AC0" w:rsidP="008F2AC0">
      <w:pPr>
        <w:keepNext/>
        <w:tabs>
          <w:tab w:val="left" w:pos="6015"/>
        </w:tabs>
        <w:rPr>
          <w:rFonts w:ascii="Arial" w:hAnsi="Arial" w:cs="Arial"/>
          <w:sz w:val="22"/>
          <w:szCs w:val="22"/>
        </w:rPr>
      </w:pPr>
      <w:r w:rsidRPr="00465E14">
        <w:rPr>
          <w:rFonts w:ascii="Arial" w:hAnsi="Arial" w:cs="Arial"/>
          <w:sz w:val="22"/>
          <w:szCs w:val="22"/>
        </w:rPr>
        <w:tab/>
      </w:r>
    </w:p>
    <w:p w14:paraId="0FB25716" w14:textId="77777777" w:rsidR="004B15C9" w:rsidRPr="00465E14" w:rsidRDefault="004B15C9" w:rsidP="004B15C9">
      <w:pPr>
        <w:keepNext/>
        <w:jc w:val="right"/>
        <w:rPr>
          <w:rFonts w:ascii="Arial" w:hAnsi="Arial" w:cs="Arial"/>
          <w:sz w:val="22"/>
          <w:szCs w:val="22"/>
        </w:rPr>
      </w:pPr>
      <w:r w:rsidRPr="00465E14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47C3A7E1" w14:textId="77777777" w:rsidR="004B15C9" w:rsidRPr="00465E14" w:rsidRDefault="004B15C9" w:rsidP="004B15C9">
      <w:pPr>
        <w:keepNext/>
        <w:rPr>
          <w:rFonts w:ascii="Arial" w:hAnsi="Arial" w:cs="Arial"/>
          <w:snapToGrid w:val="0"/>
          <w:sz w:val="22"/>
          <w:szCs w:val="22"/>
        </w:rPr>
      </w:pPr>
      <w:r w:rsidRPr="00465E14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14:paraId="380C481E" w14:textId="77777777" w:rsidR="004B15C9" w:rsidRPr="00465E14" w:rsidRDefault="004B15C9" w:rsidP="004B15C9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465E14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4A377785" w14:textId="77777777" w:rsidR="004B15C9" w:rsidRPr="00465E14" w:rsidRDefault="004B15C9" w:rsidP="004B15C9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5817C45E" w14:textId="77777777" w:rsidR="0043689E" w:rsidRDefault="0043689E" w:rsidP="0043689E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Nr rej.: ………………………………</w:t>
      </w:r>
    </w:p>
    <w:p w14:paraId="57A249B7" w14:textId="77777777" w:rsidR="004B15C9" w:rsidRPr="00465E14" w:rsidRDefault="004B15C9" w:rsidP="004B15C9">
      <w:pPr>
        <w:keepNext/>
        <w:rPr>
          <w:rFonts w:ascii="Arial" w:hAnsi="Arial" w:cs="Arial"/>
          <w:sz w:val="22"/>
          <w:szCs w:val="22"/>
        </w:rPr>
      </w:pPr>
    </w:p>
    <w:p w14:paraId="07F2DE5B" w14:textId="77777777" w:rsidR="004B15C9" w:rsidRPr="00465E14" w:rsidRDefault="004B15C9" w:rsidP="004B15C9">
      <w:pPr>
        <w:keepNext/>
        <w:jc w:val="right"/>
        <w:rPr>
          <w:rFonts w:ascii="Arial" w:hAnsi="Arial" w:cs="Arial"/>
          <w:sz w:val="22"/>
          <w:szCs w:val="22"/>
        </w:rPr>
      </w:pPr>
      <w:r w:rsidRPr="00465E14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B48F99E" w14:textId="77777777" w:rsidR="004B15C9" w:rsidRPr="00465E14" w:rsidRDefault="004B15C9" w:rsidP="004B15C9">
      <w:pPr>
        <w:keepNext/>
        <w:jc w:val="right"/>
        <w:rPr>
          <w:rFonts w:ascii="Arial" w:hAnsi="Arial" w:cs="Arial"/>
          <w:sz w:val="22"/>
          <w:szCs w:val="22"/>
        </w:rPr>
      </w:pPr>
      <w:r w:rsidRPr="00465E14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99CCA7D" w14:textId="77777777" w:rsidR="004B15C9" w:rsidRPr="00465E14" w:rsidRDefault="004B15C9" w:rsidP="004B15C9">
      <w:pPr>
        <w:jc w:val="right"/>
        <w:rPr>
          <w:rFonts w:ascii="Arial" w:hAnsi="Arial" w:cs="Arial"/>
          <w:kern w:val="22"/>
          <w:sz w:val="22"/>
          <w:szCs w:val="22"/>
        </w:rPr>
      </w:pPr>
      <w:r w:rsidRPr="00465E14">
        <w:rPr>
          <w:rFonts w:ascii="Arial" w:hAnsi="Arial" w:cs="Arial"/>
          <w:kern w:val="22"/>
          <w:sz w:val="22"/>
          <w:szCs w:val="22"/>
        </w:rPr>
        <w:t>......................................................................</w:t>
      </w:r>
    </w:p>
    <w:p w14:paraId="5F10D7B4" w14:textId="77777777" w:rsidR="004B15C9" w:rsidRPr="00465E14" w:rsidRDefault="004B15C9" w:rsidP="004B15C9">
      <w:pPr>
        <w:ind w:left="5529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65E14">
        <w:rPr>
          <w:rFonts w:ascii="Arial" w:hAnsi="Arial" w:cs="Arial"/>
          <w:i/>
          <w:kern w:val="22"/>
          <w:sz w:val="16"/>
          <w:szCs w:val="16"/>
        </w:rPr>
        <w:t>(oznaczenie adresata decyzji)</w:t>
      </w:r>
    </w:p>
    <w:p w14:paraId="242FFA5F" w14:textId="77777777" w:rsidR="004B15C9" w:rsidRPr="00465E14" w:rsidRDefault="004B15C9" w:rsidP="004B15C9">
      <w:pPr>
        <w:keepNext/>
        <w:jc w:val="center"/>
        <w:outlineLvl w:val="0"/>
        <w:rPr>
          <w:rFonts w:ascii="Arial" w:hAnsi="Arial" w:cs="Arial"/>
          <w:b/>
          <w:bCs/>
          <w:kern w:val="22"/>
          <w:sz w:val="22"/>
          <w:szCs w:val="22"/>
        </w:rPr>
      </w:pPr>
    </w:p>
    <w:p w14:paraId="5FA4CA27" w14:textId="77777777" w:rsidR="004B15C9" w:rsidRPr="00465E14" w:rsidRDefault="004B15C9" w:rsidP="004B15C9">
      <w:pPr>
        <w:keepNext/>
        <w:jc w:val="center"/>
        <w:outlineLvl w:val="0"/>
        <w:rPr>
          <w:rFonts w:ascii="Arial" w:hAnsi="Arial" w:cs="Arial"/>
          <w:b/>
          <w:bCs/>
          <w:kern w:val="22"/>
          <w:sz w:val="22"/>
          <w:szCs w:val="22"/>
        </w:rPr>
      </w:pPr>
    </w:p>
    <w:p w14:paraId="4FEC2A7C" w14:textId="77777777" w:rsidR="004B15C9" w:rsidRPr="00465E14" w:rsidRDefault="004B15C9" w:rsidP="004B15C9">
      <w:pPr>
        <w:keepNext/>
        <w:jc w:val="center"/>
        <w:outlineLvl w:val="0"/>
        <w:rPr>
          <w:rFonts w:ascii="Arial" w:hAnsi="Arial" w:cs="Arial"/>
          <w:b/>
          <w:bCs/>
          <w:spacing w:val="100"/>
          <w:kern w:val="22"/>
          <w:sz w:val="22"/>
          <w:szCs w:val="22"/>
        </w:rPr>
      </w:pPr>
      <w:r w:rsidRPr="00465E14">
        <w:rPr>
          <w:rFonts w:ascii="Arial" w:hAnsi="Arial" w:cs="Arial"/>
          <w:b/>
          <w:bCs/>
          <w:spacing w:val="100"/>
          <w:kern w:val="22"/>
          <w:sz w:val="22"/>
          <w:szCs w:val="22"/>
        </w:rPr>
        <w:t>DECYZJA</w:t>
      </w:r>
    </w:p>
    <w:p w14:paraId="3226BB9A" w14:textId="77777777" w:rsidR="004B15C9" w:rsidRPr="00465E14" w:rsidRDefault="004B15C9" w:rsidP="004B15C9">
      <w:pPr>
        <w:keepNext/>
        <w:jc w:val="center"/>
        <w:outlineLvl w:val="0"/>
        <w:rPr>
          <w:rFonts w:ascii="Arial" w:hAnsi="Arial" w:cs="Arial"/>
          <w:b/>
          <w:bCs/>
          <w:spacing w:val="100"/>
          <w:kern w:val="22"/>
          <w:sz w:val="22"/>
          <w:szCs w:val="22"/>
        </w:rPr>
      </w:pPr>
    </w:p>
    <w:p w14:paraId="12F7D3A5" w14:textId="4A8D0BF1" w:rsidR="00885B4F" w:rsidRPr="00465E14" w:rsidRDefault="00885B4F" w:rsidP="004B15C9">
      <w:pPr>
        <w:jc w:val="both"/>
        <w:rPr>
          <w:sz w:val="22"/>
          <w:szCs w:val="22"/>
        </w:rPr>
      </w:pPr>
      <w:r w:rsidRPr="00465E14">
        <w:rPr>
          <w:rFonts w:ascii="Arial" w:hAnsi="Arial"/>
          <w:sz w:val="22"/>
          <w:szCs w:val="22"/>
        </w:rPr>
        <w:t>Na</w:t>
      </w:r>
      <w:r w:rsidR="00C9614B" w:rsidRPr="00465E14">
        <w:rPr>
          <w:rFonts w:ascii="Arial" w:hAnsi="Arial"/>
          <w:sz w:val="22"/>
          <w:szCs w:val="22"/>
        </w:rPr>
        <w:t xml:space="preserve"> podstawie art.</w:t>
      </w:r>
      <w:r w:rsidR="000A29EF" w:rsidRPr="00465E14">
        <w:rPr>
          <w:rFonts w:ascii="Arial" w:hAnsi="Arial"/>
          <w:sz w:val="22"/>
          <w:szCs w:val="22"/>
        </w:rPr>
        <w:t> </w:t>
      </w:r>
      <w:r w:rsidR="00C9614B" w:rsidRPr="00465E14">
        <w:rPr>
          <w:rFonts w:ascii="Arial" w:hAnsi="Arial"/>
          <w:sz w:val="22"/>
          <w:szCs w:val="22"/>
        </w:rPr>
        <w:t>105 §</w:t>
      </w:r>
      <w:r w:rsidR="000A29EF" w:rsidRPr="00465E14">
        <w:rPr>
          <w:rFonts w:ascii="Arial" w:hAnsi="Arial"/>
          <w:sz w:val="22"/>
          <w:szCs w:val="22"/>
        </w:rPr>
        <w:t> </w:t>
      </w:r>
      <w:r w:rsidRPr="00465E14">
        <w:rPr>
          <w:rFonts w:ascii="Arial" w:hAnsi="Arial"/>
          <w:sz w:val="22"/>
          <w:szCs w:val="22"/>
        </w:rPr>
        <w:t>1 Kodeks</w:t>
      </w:r>
      <w:r w:rsidR="000C4078" w:rsidRPr="00465E14">
        <w:rPr>
          <w:rFonts w:ascii="Arial" w:hAnsi="Arial"/>
          <w:sz w:val="22"/>
          <w:szCs w:val="22"/>
        </w:rPr>
        <w:t>u</w:t>
      </w:r>
      <w:r w:rsidRPr="00465E14">
        <w:rPr>
          <w:rFonts w:ascii="Arial" w:hAnsi="Arial"/>
          <w:sz w:val="22"/>
          <w:szCs w:val="22"/>
        </w:rPr>
        <w:t xml:space="preserve"> postępowania</w:t>
      </w:r>
      <w:r w:rsidR="004B15C9" w:rsidRPr="00465E14">
        <w:rPr>
          <w:rFonts w:ascii="Arial" w:hAnsi="Arial"/>
          <w:sz w:val="22"/>
          <w:szCs w:val="22"/>
        </w:rPr>
        <w:t xml:space="preserve"> </w:t>
      </w:r>
      <w:r w:rsidR="00EF360A" w:rsidRPr="00465E14">
        <w:rPr>
          <w:rFonts w:ascii="Arial" w:hAnsi="Arial"/>
          <w:sz w:val="22"/>
          <w:szCs w:val="22"/>
        </w:rPr>
        <w:t>administracyjnego</w:t>
      </w:r>
      <w:r w:rsidRPr="00465E14">
        <w:rPr>
          <w:rFonts w:ascii="Arial" w:hAnsi="Arial"/>
          <w:sz w:val="22"/>
          <w:szCs w:val="22"/>
        </w:rPr>
        <w:t xml:space="preserve"> i </w:t>
      </w:r>
      <w:r w:rsidR="0012672A" w:rsidRPr="00465E14">
        <w:rPr>
          <w:rFonts w:ascii="Arial" w:hAnsi="Arial"/>
          <w:sz w:val="22"/>
          <w:szCs w:val="22"/>
        </w:rPr>
        <w:t>art. 33 ust. 5</w:t>
      </w:r>
      <w:r w:rsidR="0054776C" w:rsidRPr="00465E14">
        <w:rPr>
          <w:rFonts w:ascii="Arial" w:hAnsi="Arial"/>
          <w:sz w:val="22"/>
          <w:szCs w:val="22"/>
        </w:rPr>
        <w:t xml:space="preserve"> / art. 34 ust. 2 / art. 35 ust. 2</w:t>
      </w:r>
      <w:r w:rsidR="0054776C" w:rsidRPr="00465E14">
        <w:rPr>
          <w:rFonts w:ascii="Arial" w:hAnsi="Arial" w:cs="Arial"/>
          <w:kern w:val="22"/>
          <w:sz w:val="22"/>
          <w:szCs w:val="22"/>
          <w:vertAlign w:val="superscript"/>
        </w:rPr>
        <w:t>(</w:t>
      </w:r>
      <w:r w:rsidR="0054776C" w:rsidRPr="00465E14">
        <w:rPr>
          <w:rFonts w:ascii="Arial" w:hAnsi="Arial" w:cs="Arial"/>
          <w:kern w:val="22"/>
          <w:sz w:val="22"/>
          <w:szCs w:val="22"/>
        </w:rPr>
        <w:t>*</w:t>
      </w:r>
      <w:r w:rsidR="0054776C" w:rsidRPr="00465E14">
        <w:rPr>
          <w:rFonts w:ascii="Arial" w:hAnsi="Arial" w:cs="Arial"/>
          <w:kern w:val="22"/>
          <w:sz w:val="22"/>
          <w:szCs w:val="22"/>
          <w:vertAlign w:val="superscript"/>
        </w:rPr>
        <w:t>)</w:t>
      </w:r>
      <w:r w:rsidR="0054776C" w:rsidRPr="00465E14">
        <w:rPr>
          <w:rFonts w:ascii="Arial" w:hAnsi="Arial"/>
          <w:sz w:val="22"/>
          <w:szCs w:val="22"/>
        </w:rPr>
        <w:t xml:space="preserve"> </w:t>
      </w:r>
      <w:r w:rsidR="0012672A" w:rsidRPr="00465E14">
        <w:rPr>
          <w:rFonts w:ascii="Arial" w:hAnsi="Arial"/>
          <w:sz w:val="22"/>
          <w:szCs w:val="22"/>
        </w:rPr>
        <w:t>ustawy z dnia 28 lipca 2023 r. o delegowaniu kierowców w transporcie drogowym (Dz. U. poz. 1523)</w:t>
      </w:r>
    </w:p>
    <w:p w14:paraId="487F2C78" w14:textId="77777777" w:rsidR="00885B4F" w:rsidRPr="00465E14" w:rsidRDefault="00885B4F" w:rsidP="004B15C9">
      <w:pPr>
        <w:pStyle w:val="oip1"/>
        <w:tabs>
          <w:tab w:val="clear" w:pos="4536"/>
          <w:tab w:val="clear" w:pos="9072"/>
        </w:tabs>
        <w:rPr>
          <w:rFonts w:ascii="Arial" w:hAnsi="Arial"/>
          <w:kern w:val="0"/>
          <w:sz w:val="22"/>
          <w:szCs w:val="22"/>
        </w:rPr>
      </w:pPr>
    </w:p>
    <w:p w14:paraId="51D9D507" w14:textId="77777777" w:rsidR="00885B4F" w:rsidRPr="00465E14" w:rsidRDefault="00885B4F" w:rsidP="004B15C9">
      <w:pPr>
        <w:pStyle w:val="oip1"/>
        <w:tabs>
          <w:tab w:val="clear" w:pos="4536"/>
          <w:tab w:val="clear" w:pos="9072"/>
        </w:tabs>
        <w:rPr>
          <w:rFonts w:ascii="Arial" w:hAnsi="Arial"/>
          <w:kern w:val="0"/>
          <w:sz w:val="22"/>
          <w:szCs w:val="22"/>
        </w:rPr>
      </w:pPr>
      <w:r w:rsidRPr="00465E14">
        <w:rPr>
          <w:rFonts w:ascii="Arial" w:hAnsi="Arial"/>
          <w:kern w:val="0"/>
          <w:sz w:val="22"/>
          <w:szCs w:val="22"/>
        </w:rPr>
        <w:t>postanawiam</w:t>
      </w:r>
    </w:p>
    <w:p w14:paraId="2CCE5ACA" w14:textId="77777777" w:rsidR="00885B4F" w:rsidRPr="00465E14" w:rsidRDefault="00885B4F" w:rsidP="004B15C9">
      <w:pPr>
        <w:jc w:val="both"/>
        <w:rPr>
          <w:rFonts w:ascii="Arial" w:hAnsi="Arial"/>
          <w:spacing w:val="100"/>
          <w:sz w:val="22"/>
          <w:szCs w:val="22"/>
        </w:rPr>
      </w:pPr>
    </w:p>
    <w:p w14:paraId="037DCAC8" w14:textId="77777777" w:rsidR="00885B4F" w:rsidRPr="00465E14" w:rsidRDefault="00885B4F" w:rsidP="004B15C9">
      <w:pPr>
        <w:suppressAutoHyphens/>
        <w:jc w:val="both"/>
        <w:rPr>
          <w:rFonts w:ascii="Arial" w:hAnsi="Arial"/>
          <w:sz w:val="22"/>
          <w:szCs w:val="22"/>
        </w:rPr>
      </w:pPr>
      <w:r w:rsidRPr="00465E14">
        <w:rPr>
          <w:rFonts w:ascii="Arial" w:hAnsi="Arial"/>
          <w:b/>
          <w:sz w:val="22"/>
          <w:szCs w:val="22"/>
        </w:rPr>
        <w:t>umorzyć postępowanie administracyjne w sprawie nałoże</w:t>
      </w:r>
      <w:r w:rsidR="004B15C9" w:rsidRPr="00465E14">
        <w:rPr>
          <w:rFonts w:ascii="Arial" w:hAnsi="Arial"/>
          <w:b/>
          <w:sz w:val="22"/>
          <w:szCs w:val="22"/>
        </w:rPr>
        <w:t>nia kary pieniężnej wszczęte po </w:t>
      </w:r>
      <w:r w:rsidRPr="00465E14">
        <w:rPr>
          <w:rFonts w:ascii="Arial" w:hAnsi="Arial"/>
          <w:b/>
          <w:sz w:val="22"/>
          <w:szCs w:val="22"/>
        </w:rPr>
        <w:t>przeprowadzeniu czynności kontrolnych udokume</w:t>
      </w:r>
      <w:r w:rsidR="004B15C9" w:rsidRPr="00465E14">
        <w:rPr>
          <w:rFonts w:ascii="Arial" w:hAnsi="Arial"/>
          <w:b/>
          <w:sz w:val="22"/>
          <w:szCs w:val="22"/>
        </w:rPr>
        <w:t>ntowanych protokołem kontroli z </w:t>
      </w:r>
      <w:r w:rsidRPr="00465E14">
        <w:rPr>
          <w:rFonts w:ascii="Arial" w:hAnsi="Arial"/>
          <w:b/>
          <w:sz w:val="22"/>
          <w:szCs w:val="22"/>
        </w:rPr>
        <w:t>dnia</w:t>
      </w:r>
      <w:r w:rsidR="004B15C9" w:rsidRPr="00465E14">
        <w:rPr>
          <w:rFonts w:ascii="Arial" w:hAnsi="Arial"/>
          <w:b/>
          <w:sz w:val="22"/>
          <w:szCs w:val="22"/>
        </w:rPr>
        <w:t> </w:t>
      </w:r>
      <w:r w:rsidRPr="00465E14">
        <w:rPr>
          <w:rFonts w:ascii="Arial" w:hAnsi="Arial"/>
          <w:sz w:val="22"/>
          <w:szCs w:val="22"/>
        </w:rPr>
        <w:t>_ _. _ _. _ _ _ _</w:t>
      </w:r>
      <w:r w:rsidRPr="00465E14">
        <w:rPr>
          <w:rFonts w:ascii="Arial" w:hAnsi="Arial"/>
          <w:b/>
          <w:sz w:val="22"/>
          <w:szCs w:val="22"/>
        </w:rPr>
        <w:t xml:space="preserve"> r. nr rej.</w:t>
      </w:r>
      <w:r w:rsidR="004B15C9" w:rsidRPr="00465E14">
        <w:rPr>
          <w:rFonts w:ascii="Arial" w:hAnsi="Arial" w:cs="Arial"/>
          <w:b/>
          <w:kern w:val="22"/>
          <w:sz w:val="22"/>
          <w:szCs w:val="22"/>
        </w:rPr>
        <w:t xml:space="preserve"> </w:t>
      </w:r>
      <w:r w:rsidR="004B15C9" w:rsidRPr="00465E14">
        <w:rPr>
          <w:rFonts w:ascii="Arial" w:hAnsi="Arial" w:cs="Arial"/>
          <w:kern w:val="22"/>
          <w:sz w:val="22"/>
          <w:szCs w:val="22"/>
        </w:rPr>
        <w:t>…………………………</w:t>
      </w:r>
    </w:p>
    <w:p w14:paraId="0BD91481" w14:textId="77777777" w:rsidR="00885B4F" w:rsidRPr="00465E14" w:rsidRDefault="00885B4F" w:rsidP="004B15C9">
      <w:pPr>
        <w:suppressAutoHyphens/>
        <w:jc w:val="both"/>
        <w:rPr>
          <w:rFonts w:ascii="Arial" w:hAnsi="Arial"/>
          <w:sz w:val="22"/>
          <w:szCs w:val="22"/>
        </w:rPr>
      </w:pPr>
    </w:p>
    <w:p w14:paraId="21F45508" w14:textId="77777777" w:rsidR="004B15C9" w:rsidRPr="00465E14" w:rsidRDefault="004B15C9" w:rsidP="004B15C9">
      <w:pPr>
        <w:jc w:val="center"/>
        <w:rPr>
          <w:rFonts w:ascii="Arial" w:hAnsi="Arial"/>
          <w:sz w:val="22"/>
        </w:rPr>
      </w:pPr>
      <w:r w:rsidRPr="00465E14">
        <w:rPr>
          <w:rFonts w:ascii="Arial" w:hAnsi="Arial"/>
          <w:sz w:val="22"/>
        </w:rPr>
        <w:t>Uzasadnienie:</w:t>
      </w:r>
    </w:p>
    <w:p w14:paraId="356EE847" w14:textId="77777777" w:rsidR="004B15C9" w:rsidRPr="00465E14" w:rsidRDefault="004B15C9" w:rsidP="004B15C9">
      <w:pPr>
        <w:keepNext/>
        <w:suppressAutoHyphens/>
        <w:jc w:val="both"/>
        <w:rPr>
          <w:rFonts w:ascii="Arial" w:hAnsi="Arial" w:cs="Arial"/>
          <w:snapToGrid w:val="0"/>
          <w:sz w:val="22"/>
        </w:rPr>
      </w:pPr>
      <w:r w:rsidRPr="00465E14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7AD1B37F" w14:textId="77777777" w:rsidR="004B15C9" w:rsidRPr="00465E14" w:rsidRDefault="004B15C9" w:rsidP="004B15C9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465E14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59E008D2" w14:textId="77777777" w:rsidR="004B15C9" w:rsidRPr="00465E14" w:rsidRDefault="004B15C9" w:rsidP="004B15C9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465E14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02BF3988" w14:textId="77777777" w:rsidR="004B15C9" w:rsidRPr="00465E14" w:rsidRDefault="004B15C9" w:rsidP="004B15C9">
      <w:pPr>
        <w:jc w:val="both"/>
        <w:rPr>
          <w:rFonts w:ascii="Arial" w:hAnsi="Arial" w:cs="Arial"/>
          <w:b/>
          <w:kern w:val="22"/>
          <w:sz w:val="22"/>
          <w:szCs w:val="22"/>
        </w:rPr>
      </w:pPr>
    </w:p>
    <w:p w14:paraId="7D0ED6B1" w14:textId="77777777" w:rsidR="004B15C9" w:rsidRPr="00465E14" w:rsidRDefault="004B15C9" w:rsidP="004B15C9">
      <w:pPr>
        <w:jc w:val="both"/>
        <w:rPr>
          <w:rFonts w:ascii="Arial" w:hAnsi="Arial" w:cs="Arial"/>
          <w:b/>
          <w:kern w:val="22"/>
          <w:sz w:val="22"/>
          <w:szCs w:val="22"/>
        </w:rPr>
      </w:pPr>
    </w:p>
    <w:p w14:paraId="3D4F3EA9" w14:textId="77777777" w:rsidR="004B15C9" w:rsidRPr="00465E14" w:rsidRDefault="004B15C9" w:rsidP="004B15C9">
      <w:pPr>
        <w:jc w:val="both"/>
        <w:rPr>
          <w:rFonts w:ascii="Arial" w:hAnsi="Arial" w:cs="Arial"/>
          <w:kern w:val="22"/>
          <w:sz w:val="22"/>
          <w:szCs w:val="22"/>
        </w:rPr>
      </w:pPr>
      <w:r w:rsidRPr="00465E14">
        <w:rPr>
          <w:rFonts w:ascii="Arial" w:hAnsi="Arial" w:cs="Arial"/>
          <w:b/>
          <w:kern w:val="22"/>
          <w:sz w:val="22"/>
          <w:szCs w:val="22"/>
        </w:rPr>
        <w:t>Pouczenie:</w:t>
      </w:r>
    </w:p>
    <w:p w14:paraId="2423BBA1" w14:textId="77777777" w:rsidR="004B15C9" w:rsidRPr="00465E14" w:rsidRDefault="004B15C9" w:rsidP="004B15C9">
      <w:pPr>
        <w:pStyle w:val="Tekstpodstawowy3"/>
        <w:suppressAutoHyphens/>
        <w:spacing w:after="0"/>
        <w:jc w:val="both"/>
        <w:rPr>
          <w:rFonts w:ascii="Arial" w:hAnsi="Arial"/>
          <w:sz w:val="22"/>
          <w:szCs w:val="22"/>
        </w:rPr>
      </w:pPr>
    </w:p>
    <w:p w14:paraId="09E1C7FD" w14:textId="77777777" w:rsidR="00885B4F" w:rsidRPr="00465E14" w:rsidRDefault="00885B4F" w:rsidP="004B15C9">
      <w:pPr>
        <w:pStyle w:val="Tekstpodstawowy3"/>
        <w:suppressAutoHyphens/>
        <w:spacing w:after="0"/>
        <w:jc w:val="both"/>
        <w:rPr>
          <w:rFonts w:ascii="Arial" w:hAnsi="Arial"/>
          <w:sz w:val="22"/>
          <w:szCs w:val="22"/>
        </w:rPr>
      </w:pPr>
      <w:r w:rsidRPr="00465E14">
        <w:rPr>
          <w:rFonts w:ascii="Arial" w:hAnsi="Arial"/>
          <w:sz w:val="22"/>
          <w:szCs w:val="22"/>
        </w:rPr>
        <w:t>Od decyzji stronie przysługuje prawo wniesienia odwołania do Okręgowego Inspektora Pracy w ……………………………… adres:</w:t>
      </w:r>
      <w:r w:rsidR="00E841EE" w:rsidRPr="00465E14">
        <w:rPr>
          <w:rFonts w:ascii="Arial" w:hAnsi="Arial"/>
          <w:sz w:val="22"/>
          <w:szCs w:val="22"/>
        </w:rPr>
        <w:t xml:space="preserve"> </w:t>
      </w:r>
      <w:r w:rsidR="004B15C9" w:rsidRPr="00465E14">
        <w:rPr>
          <w:rFonts w:ascii="Arial" w:hAnsi="Arial"/>
          <w:sz w:val="22"/>
          <w:szCs w:val="22"/>
        </w:rPr>
        <w:t>……………………………………………………………………...</w:t>
      </w:r>
      <w:r w:rsidRPr="00465E14">
        <w:rPr>
          <w:rFonts w:ascii="Arial" w:hAnsi="Arial"/>
          <w:sz w:val="22"/>
          <w:szCs w:val="22"/>
        </w:rPr>
        <w:t>.</w:t>
      </w:r>
      <w:r w:rsidR="007536BB" w:rsidRPr="00465E14">
        <w:rPr>
          <w:rFonts w:ascii="Arial" w:hAnsi="Arial"/>
          <w:sz w:val="22"/>
          <w:szCs w:val="22"/>
        </w:rPr>
        <w:t>,</w:t>
      </w:r>
    </w:p>
    <w:p w14:paraId="35C1E6BD" w14:textId="2DDF86DD" w:rsidR="00885B4F" w:rsidRPr="00465E14" w:rsidRDefault="00885B4F" w:rsidP="004B15C9">
      <w:pPr>
        <w:pStyle w:val="Tekstpodstawowy3"/>
        <w:spacing w:after="0"/>
        <w:jc w:val="both"/>
        <w:rPr>
          <w:rFonts w:ascii="Arial" w:hAnsi="Arial"/>
          <w:sz w:val="22"/>
          <w:szCs w:val="22"/>
        </w:rPr>
      </w:pPr>
      <w:r w:rsidRPr="00465E14">
        <w:rPr>
          <w:rFonts w:ascii="Arial" w:hAnsi="Arial"/>
          <w:sz w:val="22"/>
          <w:szCs w:val="22"/>
        </w:rPr>
        <w:t xml:space="preserve">w terminie 14 dni od </w:t>
      </w:r>
      <w:r w:rsidR="007536BB" w:rsidRPr="00465E14">
        <w:rPr>
          <w:rFonts w:ascii="Arial" w:hAnsi="Arial"/>
          <w:sz w:val="22"/>
          <w:szCs w:val="22"/>
        </w:rPr>
        <w:t xml:space="preserve">daty jej doręczenia </w:t>
      </w:r>
      <w:r w:rsidR="00C43958" w:rsidRPr="00465E14">
        <w:rPr>
          <w:rFonts w:ascii="Arial" w:hAnsi="Arial"/>
          <w:sz w:val="22"/>
          <w:szCs w:val="22"/>
        </w:rPr>
        <w:t xml:space="preserve">– </w:t>
      </w:r>
      <w:r w:rsidRPr="00465E14">
        <w:rPr>
          <w:rFonts w:ascii="Arial" w:hAnsi="Arial"/>
          <w:sz w:val="22"/>
          <w:szCs w:val="22"/>
        </w:rPr>
        <w:t>za pośrednictwem inspektora pracy, który wydał decyzję (art.</w:t>
      </w:r>
      <w:r w:rsidR="00E841EE" w:rsidRPr="00465E14">
        <w:rPr>
          <w:rFonts w:ascii="Arial" w:hAnsi="Arial"/>
          <w:sz w:val="22"/>
          <w:szCs w:val="22"/>
        </w:rPr>
        <w:t> </w:t>
      </w:r>
      <w:r w:rsidRPr="00465E14">
        <w:rPr>
          <w:rFonts w:ascii="Arial" w:hAnsi="Arial"/>
          <w:sz w:val="22"/>
          <w:szCs w:val="22"/>
        </w:rPr>
        <w:t>129 §</w:t>
      </w:r>
      <w:r w:rsidR="00E841EE" w:rsidRPr="00465E14">
        <w:rPr>
          <w:rFonts w:ascii="Arial" w:hAnsi="Arial"/>
          <w:sz w:val="22"/>
          <w:szCs w:val="22"/>
        </w:rPr>
        <w:t> </w:t>
      </w:r>
      <w:r w:rsidR="006625B3" w:rsidRPr="00465E14">
        <w:rPr>
          <w:rFonts w:ascii="Arial" w:hAnsi="Arial"/>
          <w:sz w:val="22"/>
          <w:szCs w:val="22"/>
        </w:rPr>
        <w:t xml:space="preserve">1 i </w:t>
      </w:r>
      <w:r w:rsidRPr="00465E14">
        <w:rPr>
          <w:rFonts w:ascii="Arial" w:hAnsi="Arial"/>
          <w:sz w:val="22"/>
          <w:szCs w:val="22"/>
        </w:rPr>
        <w:t>2 Kodeksu postępowania administracyjnego).</w:t>
      </w:r>
    </w:p>
    <w:p w14:paraId="6ABDB27B" w14:textId="52EB920F" w:rsidR="00C9614B" w:rsidRPr="00465E14" w:rsidRDefault="00C9614B" w:rsidP="00C9614B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 w:rsidRPr="00465E14">
        <w:rPr>
          <w:rFonts w:ascii="Arial" w:hAnsi="Arial" w:cs="Arial"/>
          <w:kern w:val="22"/>
          <w:sz w:val="22"/>
          <w:szCs w:val="22"/>
        </w:rPr>
        <w:t xml:space="preserve">W trakcie biegu terminu do wniesienia odwołania strona może zrzec się prawa do wniesienia odwołania wobec inspektora pracy, który wydał decyzję. Z dniem doręczenia oświadczenia </w:t>
      </w:r>
      <w:r w:rsidRPr="00465E14">
        <w:rPr>
          <w:rFonts w:ascii="Arial" w:hAnsi="Arial" w:cs="Arial"/>
          <w:kern w:val="22"/>
          <w:sz w:val="22"/>
          <w:szCs w:val="22"/>
        </w:rPr>
        <w:br/>
        <w:t>o zrzeczeniu się</w:t>
      </w:r>
      <w:r w:rsidR="002A2C98" w:rsidRPr="00465E14">
        <w:rPr>
          <w:rFonts w:ascii="Arial" w:hAnsi="Arial" w:cs="Arial"/>
          <w:kern w:val="22"/>
          <w:sz w:val="22"/>
          <w:szCs w:val="22"/>
        </w:rPr>
        <w:t xml:space="preserve"> prawa do wniesienia</w:t>
      </w:r>
      <w:r w:rsidRPr="00465E14">
        <w:rPr>
          <w:rFonts w:ascii="Arial" w:hAnsi="Arial" w:cs="Arial"/>
          <w:kern w:val="22"/>
          <w:sz w:val="22"/>
          <w:szCs w:val="22"/>
        </w:rPr>
        <w:t xml:space="preserve"> odwołania decyzja staje się ostateczna i prawomocna </w:t>
      </w:r>
      <w:r w:rsidR="002A2C98" w:rsidRPr="00465E14">
        <w:rPr>
          <w:rFonts w:ascii="Arial" w:hAnsi="Arial" w:cs="Arial"/>
          <w:kern w:val="22"/>
          <w:sz w:val="22"/>
          <w:szCs w:val="22"/>
        </w:rPr>
        <w:br/>
      </w:r>
      <w:r w:rsidRPr="00465E14">
        <w:rPr>
          <w:rFonts w:ascii="Arial" w:hAnsi="Arial" w:cs="Arial"/>
          <w:kern w:val="22"/>
          <w:sz w:val="22"/>
          <w:szCs w:val="22"/>
        </w:rPr>
        <w:t xml:space="preserve">(art. 127a Kodeksu postępowania administracyjnego). </w:t>
      </w:r>
    </w:p>
    <w:p w14:paraId="0A750003" w14:textId="77777777" w:rsidR="004B15C9" w:rsidRPr="00465E14" w:rsidRDefault="004B15C9" w:rsidP="004B15C9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14:paraId="458E3913" w14:textId="77777777" w:rsidR="004B15C9" w:rsidRPr="00465E14" w:rsidRDefault="004B15C9" w:rsidP="004B15C9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14:paraId="7C305A67" w14:textId="77777777" w:rsidR="004B15C9" w:rsidRPr="00465E14" w:rsidRDefault="004B15C9" w:rsidP="004B15C9">
      <w:pPr>
        <w:ind w:left="6000"/>
        <w:jc w:val="center"/>
        <w:rPr>
          <w:rFonts w:ascii="Arial" w:hAnsi="Arial"/>
          <w:sz w:val="22"/>
        </w:rPr>
      </w:pPr>
      <w:r w:rsidRPr="00465E14">
        <w:rPr>
          <w:rFonts w:ascii="Arial" w:hAnsi="Arial"/>
          <w:sz w:val="22"/>
        </w:rPr>
        <w:t>........................................................</w:t>
      </w:r>
    </w:p>
    <w:p w14:paraId="66090CB7" w14:textId="77777777" w:rsidR="004B15C9" w:rsidRPr="00465E14" w:rsidRDefault="004B15C9" w:rsidP="004B15C9">
      <w:pPr>
        <w:ind w:left="6000"/>
        <w:jc w:val="center"/>
        <w:rPr>
          <w:rFonts w:ascii="Arial" w:hAnsi="Arial"/>
          <w:i/>
          <w:sz w:val="16"/>
          <w:szCs w:val="16"/>
        </w:rPr>
      </w:pPr>
      <w:r w:rsidRPr="00465E14">
        <w:rPr>
          <w:rFonts w:ascii="Arial" w:hAnsi="Arial"/>
          <w:i/>
          <w:sz w:val="16"/>
          <w:szCs w:val="16"/>
        </w:rPr>
        <w:t>(podpis i pieczęć inspektora pracy)</w:t>
      </w:r>
    </w:p>
    <w:p w14:paraId="0439A685" w14:textId="77777777" w:rsidR="004B15C9" w:rsidRPr="00465E14" w:rsidRDefault="004B15C9" w:rsidP="004B15C9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48097BED" w14:textId="77777777" w:rsidR="00B17DF5" w:rsidRDefault="00B17DF5" w:rsidP="004B15C9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32B5EE38" w14:textId="6E081B3A" w:rsidR="004B15C9" w:rsidRPr="00465E14" w:rsidRDefault="004B15C9" w:rsidP="004B15C9">
      <w:pPr>
        <w:rPr>
          <w:rFonts w:ascii="Arial" w:hAnsi="Arial" w:cs="Arial"/>
          <w:kern w:val="22"/>
          <w:sz w:val="16"/>
          <w:szCs w:val="16"/>
        </w:rPr>
      </w:pPr>
      <w:r w:rsidRPr="00465E14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465E14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sectPr w:rsidR="004B15C9" w:rsidRPr="00465E14" w:rsidSect="00DF0F8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86C22" w14:textId="77777777" w:rsidR="00672D50" w:rsidRDefault="00672D50">
      <w:r>
        <w:separator/>
      </w:r>
    </w:p>
  </w:endnote>
  <w:endnote w:type="continuationSeparator" w:id="0">
    <w:p w14:paraId="699DB31F" w14:textId="77777777" w:rsidR="00672D50" w:rsidRDefault="00672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5AA4D" w14:textId="77777777" w:rsidR="00885B4F" w:rsidRDefault="00DF0F8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85B4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8F33ED7" w14:textId="77777777" w:rsidR="00885B4F" w:rsidRDefault="00885B4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8D48A" w14:textId="2198DC2D" w:rsidR="00885B4F" w:rsidRPr="004B15C9" w:rsidRDefault="00BD5EBD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16.09</w:t>
    </w:r>
    <w:r w:rsidR="00460B75" w:rsidRPr="004B15C9">
      <w:rPr>
        <w:rFonts w:ascii="Arial" w:hAnsi="Arial" w:cs="Arial"/>
        <w:i/>
        <w:sz w:val="16"/>
        <w:szCs w:val="16"/>
      </w:rPr>
      <w:t xml:space="preserve"> </w:t>
    </w:r>
    <w:r>
      <w:rPr>
        <w:rFonts w:ascii="Arial" w:hAnsi="Arial" w:cs="Arial"/>
        <w:i/>
        <w:sz w:val="16"/>
        <w:szCs w:val="16"/>
      </w:rPr>
      <w:t>–</w:t>
    </w:r>
    <w:r w:rsidR="0098127E" w:rsidRPr="004B15C9">
      <w:rPr>
        <w:rFonts w:ascii="Arial" w:hAnsi="Arial" w:cs="Arial"/>
        <w:i/>
        <w:sz w:val="16"/>
        <w:szCs w:val="16"/>
      </w:rPr>
      <w:t xml:space="preserve"> Decyzja inspektora pracy o umorzeniu postępowania administracyjnego w sprawie nałożenia kary pieniężnej</w:t>
    </w:r>
    <w:r w:rsidR="005037D5">
      <w:rPr>
        <w:rFonts w:ascii="Arial" w:hAnsi="Arial" w:cs="Arial"/>
        <w:i/>
        <w:sz w:val="16"/>
        <w:szCs w:val="16"/>
      </w:rPr>
      <w:t xml:space="preserve"> (</w:t>
    </w:r>
    <w:r w:rsidR="0054776C">
      <w:rPr>
        <w:rFonts w:ascii="Arial" w:hAnsi="Arial" w:cs="Arial"/>
        <w:i/>
        <w:sz w:val="16"/>
        <w:szCs w:val="16"/>
      </w:rPr>
      <w:t>ustawa o delegowaniu kierowców</w:t>
    </w:r>
    <w:r w:rsidR="002975AC">
      <w:rPr>
        <w:rFonts w:ascii="Arial" w:hAnsi="Arial" w:cs="Arial"/>
        <w:i/>
        <w:sz w:val="16"/>
        <w:szCs w:val="16"/>
      </w:rPr>
      <w:t xml:space="preserve"> w transporcie drogowym</w:t>
    </w:r>
    <w:r w:rsidR="005037D5">
      <w:rPr>
        <w:rFonts w:ascii="Arial" w:hAnsi="Arial" w:cs="Arial"/>
        <w:i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E44C8" w14:textId="77777777" w:rsidR="00BD5EBD" w:rsidRDefault="00BD5E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13B78" w14:textId="77777777" w:rsidR="00672D50" w:rsidRDefault="00672D50">
      <w:r>
        <w:separator/>
      </w:r>
    </w:p>
  </w:footnote>
  <w:footnote w:type="continuationSeparator" w:id="0">
    <w:p w14:paraId="2C9CDA34" w14:textId="77777777" w:rsidR="00672D50" w:rsidRDefault="00672D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3BEFC" w14:textId="77777777" w:rsidR="00885B4F" w:rsidRDefault="00DF0F88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85B4F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85B4F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DE29B5F" w14:textId="77777777" w:rsidR="00885B4F" w:rsidRDefault="00885B4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8A1A8" w14:textId="77777777" w:rsidR="00BD5EBD" w:rsidRDefault="00BD5EB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DA1CC" w14:textId="77777777" w:rsidR="00BD5EBD" w:rsidRDefault="00BD5EB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51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072D"/>
    <w:rsid w:val="00035113"/>
    <w:rsid w:val="00067C89"/>
    <w:rsid w:val="000755FE"/>
    <w:rsid w:val="000A29EF"/>
    <w:rsid w:val="000B72A9"/>
    <w:rsid w:val="000C4078"/>
    <w:rsid w:val="0012672A"/>
    <w:rsid w:val="001F395C"/>
    <w:rsid w:val="00232271"/>
    <w:rsid w:val="00257EC5"/>
    <w:rsid w:val="002642E5"/>
    <w:rsid w:val="002975AC"/>
    <w:rsid w:val="002A2C98"/>
    <w:rsid w:val="002D7E7E"/>
    <w:rsid w:val="002F1C2F"/>
    <w:rsid w:val="003172D7"/>
    <w:rsid w:val="00350E93"/>
    <w:rsid w:val="003674DD"/>
    <w:rsid w:val="00391851"/>
    <w:rsid w:val="00395CC3"/>
    <w:rsid w:val="003C562B"/>
    <w:rsid w:val="003F6DFE"/>
    <w:rsid w:val="0043689E"/>
    <w:rsid w:val="00460B75"/>
    <w:rsid w:val="00465E14"/>
    <w:rsid w:val="00486731"/>
    <w:rsid w:val="004B15C9"/>
    <w:rsid w:val="005037D5"/>
    <w:rsid w:val="0054776C"/>
    <w:rsid w:val="005774DC"/>
    <w:rsid w:val="0059436A"/>
    <w:rsid w:val="00597B74"/>
    <w:rsid w:val="00623FFF"/>
    <w:rsid w:val="00644CA6"/>
    <w:rsid w:val="006625B3"/>
    <w:rsid w:val="00672D50"/>
    <w:rsid w:val="0067505E"/>
    <w:rsid w:val="00691E33"/>
    <w:rsid w:val="006F26D0"/>
    <w:rsid w:val="006F3094"/>
    <w:rsid w:val="006F7077"/>
    <w:rsid w:val="0071478F"/>
    <w:rsid w:val="00744165"/>
    <w:rsid w:val="007536BB"/>
    <w:rsid w:val="008329B7"/>
    <w:rsid w:val="00874320"/>
    <w:rsid w:val="008803A9"/>
    <w:rsid w:val="00885B4F"/>
    <w:rsid w:val="008D1D99"/>
    <w:rsid w:val="008F2AC0"/>
    <w:rsid w:val="0094072D"/>
    <w:rsid w:val="00960008"/>
    <w:rsid w:val="00977FBF"/>
    <w:rsid w:val="0098127E"/>
    <w:rsid w:val="009D2313"/>
    <w:rsid w:val="009E27CA"/>
    <w:rsid w:val="00A17100"/>
    <w:rsid w:val="00A839B0"/>
    <w:rsid w:val="00AC6FD6"/>
    <w:rsid w:val="00B14FFC"/>
    <w:rsid w:val="00B17DF5"/>
    <w:rsid w:val="00B46DD9"/>
    <w:rsid w:val="00B738EB"/>
    <w:rsid w:val="00B94F3E"/>
    <w:rsid w:val="00BD5EBD"/>
    <w:rsid w:val="00BF02F1"/>
    <w:rsid w:val="00C21D39"/>
    <w:rsid w:val="00C43958"/>
    <w:rsid w:val="00C9614B"/>
    <w:rsid w:val="00D55C69"/>
    <w:rsid w:val="00D74E83"/>
    <w:rsid w:val="00DF0F88"/>
    <w:rsid w:val="00E15242"/>
    <w:rsid w:val="00E4095A"/>
    <w:rsid w:val="00E841EE"/>
    <w:rsid w:val="00EA2797"/>
    <w:rsid w:val="00EF360A"/>
    <w:rsid w:val="00F272C4"/>
    <w:rsid w:val="00F614E9"/>
    <w:rsid w:val="00F74E76"/>
    <w:rsid w:val="00FC3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D3B00E"/>
  <w15:docId w15:val="{102CB3C1-58D8-49D0-8F9B-FFE460594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0F88"/>
  </w:style>
  <w:style w:type="paragraph" w:styleId="Nagwek1">
    <w:name w:val="heading 1"/>
    <w:basedOn w:val="Normalny"/>
    <w:next w:val="Normalny"/>
    <w:qFormat/>
    <w:rsid w:val="00DF0F88"/>
    <w:pPr>
      <w:keepNext/>
      <w:widowControl w:val="0"/>
      <w:jc w:val="right"/>
      <w:outlineLvl w:val="0"/>
    </w:pPr>
    <w:rPr>
      <w:b/>
      <w:color w:val="000000"/>
    </w:rPr>
  </w:style>
  <w:style w:type="paragraph" w:styleId="Nagwek2">
    <w:name w:val="heading 2"/>
    <w:basedOn w:val="Normalny"/>
    <w:next w:val="Normalny"/>
    <w:qFormat/>
    <w:rsid w:val="00DF0F88"/>
    <w:pPr>
      <w:keepNext/>
      <w:spacing w:line="360" w:lineRule="auto"/>
      <w:jc w:val="center"/>
      <w:outlineLvl w:val="1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rsid w:val="00DF0F88"/>
    <w:rPr>
      <w:rFonts w:ascii="Cambria" w:hAnsi="Cambria" w:cs="Times New Roman"/>
      <w:b/>
      <w:bCs/>
      <w:kern w:val="32"/>
      <w:sz w:val="32"/>
      <w:szCs w:val="32"/>
    </w:rPr>
  </w:style>
  <w:style w:type="character" w:styleId="Uwydatnienie">
    <w:name w:val="Emphasis"/>
    <w:qFormat/>
    <w:rsid w:val="00DF0F88"/>
    <w:rPr>
      <w:rFonts w:ascii="Times New Roman" w:hAnsi="Times New Roman" w:cs="Times New Roman"/>
      <w:i/>
    </w:rPr>
  </w:style>
  <w:style w:type="paragraph" w:styleId="Tekstpodstawowy">
    <w:name w:val="Body Text"/>
    <w:basedOn w:val="Normalny"/>
    <w:semiHidden/>
    <w:rsid w:val="00DF0F88"/>
    <w:pPr>
      <w:widowControl w:val="0"/>
      <w:jc w:val="both"/>
    </w:pPr>
    <w:rPr>
      <w:color w:val="000000"/>
      <w:sz w:val="22"/>
    </w:rPr>
  </w:style>
  <w:style w:type="character" w:customStyle="1" w:styleId="BodyTextChar">
    <w:name w:val="Body Text Char"/>
    <w:rsid w:val="00DF0F88"/>
    <w:rPr>
      <w:rFonts w:ascii="Times New Roman" w:hAnsi="Times New Roman" w:cs="Times New Roman"/>
      <w:sz w:val="20"/>
      <w:szCs w:val="20"/>
    </w:rPr>
  </w:style>
  <w:style w:type="paragraph" w:styleId="Tekstpodstawowywcity">
    <w:name w:val="Body Text Indent"/>
    <w:basedOn w:val="Normalny"/>
    <w:semiHidden/>
    <w:rsid w:val="00DF0F88"/>
    <w:pPr>
      <w:spacing w:after="120" w:line="480" w:lineRule="auto"/>
    </w:pPr>
  </w:style>
  <w:style w:type="character" w:customStyle="1" w:styleId="BodyText2Char">
    <w:name w:val="Body Text 2 Char"/>
    <w:rsid w:val="00DF0F88"/>
    <w:rPr>
      <w:rFonts w:ascii="Times New Roman" w:hAnsi="Times New Roman" w:cs="Times New Roman"/>
      <w:sz w:val="20"/>
      <w:szCs w:val="20"/>
    </w:rPr>
  </w:style>
  <w:style w:type="paragraph" w:customStyle="1" w:styleId="Tekstdymka1">
    <w:name w:val="Tekst dymka1"/>
    <w:basedOn w:val="Normalny"/>
    <w:rsid w:val="00DF0F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DF0F88"/>
    <w:rPr>
      <w:rFonts w:ascii="Times New Roman" w:hAnsi="Times New Roman" w:cs="Times New Roman"/>
      <w:sz w:val="2"/>
    </w:rPr>
  </w:style>
  <w:style w:type="character" w:customStyle="1" w:styleId="tabulatory">
    <w:name w:val="tabulatory"/>
    <w:rsid w:val="00DF0F88"/>
    <w:rPr>
      <w:rFonts w:ascii="Times New Roman" w:hAnsi="Times New Roman" w:cs="Times New Roman"/>
    </w:rPr>
  </w:style>
  <w:style w:type="paragraph" w:styleId="Tekstpodstawowy2">
    <w:name w:val="Body Text 2"/>
    <w:basedOn w:val="Normalny"/>
    <w:semiHidden/>
    <w:rsid w:val="00DF0F88"/>
    <w:pPr>
      <w:keepNext/>
      <w:suppressAutoHyphens/>
      <w:jc w:val="both"/>
    </w:pPr>
    <w:rPr>
      <w:snapToGrid w:val="0"/>
      <w:color w:val="000000"/>
      <w:sz w:val="24"/>
      <w:szCs w:val="22"/>
    </w:rPr>
  </w:style>
  <w:style w:type="paragraph" w:styleId="Tekstpodstawowy3">
    <w:name w:val="Body Text 3"/>
    <w:basedOn w:val="Normalny"/>
    <w:unhideWhenUsed/>
    <w:rsid w:val="00DF0F88"/>
    <w:pPr>
      <w:spacing w:after="120"/>
    </w:pPr>
    <w:rPr>
      <w:sz w:val="16"/>
      <w:szCs w:val="16"/>
    </w:rPr>
  </w:style>
  <w:style w:type="character" w:customStyle="1" w:styleId="ZnakZnak2">
    <w:name w:val="Znak Znak2"/>
    <w:rsid w:val="00DF0F88"/>
    <w:rPr>
      <w:sz w:val="16"/>
      <w:szCs w:val="16"/>
    </w:rPr>
  </w:style>
  <w:style w:type="character" w:styleId="Hipercze">
    <w:name w:val="Hyperlink"/>
    <w:semiHidden/>
    <w:rsid w:val="00DF0F88"/>
    <w:rPr>
      <w:color w:val="0000FF"/>
      <w:u w:val="single"/>
    </w:rPr>
  </w:style>
  <w:style w:type="paragraph" w:styleId="Nagwek">
    <w:name w:val="header"/>
    <w:basedOn w:val="Normalny"/>
    <w:semiHidden/>
    <w:rsid w:val="00DF0F88"/>
    <w:pPr>
      <w:tabs>
        <w:tab w:val="center" w:pos="4536"/>
        <w:tab w:val="right" w:pos="9072"/>
      </w:tabs>
      <w:jc w:val="both"/>
    </w:pPr>
    <w:rPr>
      <w:sz w:val="22"/>
    </w:rPr>
  </w:style>
  <w:style w:type="character" w:customStyle="1" w:styleId="ZnakZnak1">
    <w:name w:val="Znak Znak1"/>
    <w:semiHidden/>
    <w:rsid w:val="00DF0F88"/>
    <w:rPr>
      <w:sz w:val="22"/>
    </w:rPr>
  </w:style>
  <w:style w:type="character" w:styleId="Numerstrony">
    <w:name w:val="page number"/>
    <w:basedOn w:val="Domylnaczcionkaakapitu"/>
    <w:semiHidden/>
    <w:rsid w:val="00DF0F88"/>
  </w:style>
  <w:style w:type="paragraph" w:styleId="Stopka">
    <w:name w:val="footer"/>
    <w:basedOn w:val="Normalny"/>
    <w:semiHidden/>
    <w:rsid w:val="00DF0F88"/>
    <w:pPr>
      <w:tabs>
        <w:tab w:val="center" w:pos="4536"/>
        <w:tab w:val="right" w:pos="9072"/>
      </w:tabs>
    </w:pPr>
    <w:rPr>
      <w:rFonts w:ascii="Tahoma" w:hAnsi="Tahoma"/>
      <w:sz w:val="22"/>
    </w:rPr>
  </w:style>
  <w:style w:type="character" w:customStyle="1" w:styleId="ZnakZnak">
    <w:name w:val="Znak Znak"/>
    <w:semiHidden/>
    <w:rsid w:val="00DF0F88"/>
    <w:rPr>
      <w:rFonts w:ascii="Tahoma" w:hAnsi="Tahoma"/>
      <w:sz w:val="22"/>
    </w:rPr>
  </w:style>
  <w:style w:type="paragraph" w:customStyle="1" w:styleId="oip1">
    <w:name w:val="oip1"/>
    <w:basedOn w:val="Stopka"/>
    <w:rsid w:val="00DF0F88"/>
    <w:pPr>
      <w:jc w:val="center"/>
    </w:pPr>
    <w:rPr>
      <w:b/>
      <w:kern w:val="28"/>
      <w:sz w:val="28"/>
    </w:rPr>
  </w:style>
  <w:style w:type="paragraph" w:styleId="NormalnyWeb">
    <w:name w:val="Normal (Web)"/>
    <w:basedOn w:val="Normalny"/>
    <w:unhideWhenUsed/>
    <w:rsid w:val="00DF0F88"/>
    <w:pPr>
      <w:spacing w:before="100" w:beforeAutospacing="1" w:after="100" w:afterAutospacing="1"/>
    </w:pPr>
    <w:rPr>
      <w:sz w:val="24"/>
      <w:szCs w:val="24"/>
    </w:rPr>
  </w:style>
  <w:style w:type="character" w:customStyle="1" w:styleId="txt-new">
    <w:name w:val="txt-new"/>
    <w:basedOn w:val="Domylnaczcionkaakapitu"/>
    <w:rsid w:val="00DF0F88"/>
  </w:style>
  <w:style w:type="character" w:styleId="Odwoaniedokomentarza">
    <w:name w:val="annotation reference"/>
    <w:basedOn w:val="Domylnaczcionkaakapitu"/>
    <w:uiPriority w:val="99"/>
    <w:semiHidden/>
    <w:unhideWhenUsed/>
    <w:rsid w:val="007441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416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416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41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416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416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16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F26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61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307</Words>
  <Characters>1843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Nakaz</vt:lpstr>
      <vt:lpstr>Nakaz</vt:lpstr>
    </vt:vector>
  </TitlesOfParts>
  <Company>OIP Katowice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Nakaz</dc:title>
  <dc:creator>Włodzimierz Kacuga;PŻ</dc:creator>
  <cp:lastModifiedBy>Tomasz Pawłowski</cp:lastModifiedBy>
  <cp:revision>12</cp:revision>
  <cp:lastPrinted>2012-01-17T08:11:00Z</cp:lastPrinted>
  <dcterms:created xsi:type="dcterms:W3CDTF">2023-08-30T10:01:00Z</dcterms:created>
  <dcterms:modified xsi:type="dcterms:W3CDTF">2023-10-06T09:59:00Z</dcterms:modified>
</cp:coreProperties>
</file>